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356" w:rsidRDefault="008B0429">
      <w:pPr>
        <w:jc w:val="center"/>
        <w:rPr>
          <w:rFonts w:ascii="Times New Roman" w:eastAsia="Times New Roman" w:hAnsi="Times New Roman" w:cs="Times New Roman"/>
          <w:b/>
          <w:u w:val="single"/>
        </w:rPr>
      </w:pPr>
      <w:r>
        <w:rPr>
          <w:rFonts w:ascii="Times New Roman" w:eastAsia="Times New Roman" w:hAnsi="Times New Roman" w:cs="Times New Roman"/>
          <w:b/>
          <w:u w:val="single"/>
        </w:rPr>
        <w:t>2° TEMA DEBATE 2024</w:t>
      </w:r>
    </w:p>
    <w:p w:rsidR="00917356" w:rsidRDefault="008B0429">
      <w:pPr>
        <w:jc w:val="center"/>
        <w:rPr>
          <w:rFonts w:ascii="Times New Roman" w:eastAsia="Times New Roman" w:hAnsi="Times New Roman" w:cs="Times New Roman"/>
          <w:b/>
        </w:rPr>
      </w:pPr>
      <w:r>
        <w:rPr>
          <w:rFonts w:ascii="Times New Roman" w:eastAsia="Times New Roman" w:hAnsi="Times New Roman" w:cs="Times New Roman"/>
          <w:b/>
        </w:rPr>
        <w:t>“Redefiniendo Honorarios: propuestas de la nueva generación de profesionales en Ciencias Económicas”</w:t>
      </w:r>
    </w:p>
    <w:p w:rsidR="00917356" w:rsidRDefault="008B0429">
      <w:pPr>
        <w:jc w:val="center"/>
        <w:rPr>
          <w:rFonts w:ascii="Times New Roman" w:eastAsia="Times New Roman" w:hAnsi="Times New Roman" w:cs="Times New Roman"/>
          <w:i/>
        </w:rPr>
      </w:pPr>
      <w:r>
        <w:rPr>
          <w:rFonts w:ascii="Times New Roman" w:eastAsia="Times New Roman" w:hAnsi="Times New Roman" w:cs="Times New Roman"/>
          <w:i/>
        </w:rPr>
        <w:t>Propuesto por las Comisiones de Jóvenes de Zona III</w:t>
      </w:r>
    </w:p>
    <w:p w:rsidR="00917356" w:rsidRDefault="008B0429">
      <w:pPr>
        <w:jc w:val="both"/>
        <w:rPr>
          <w:rFonts w:ascii="Times New Roman" w:eastAsia="Times New Roman" w:hAnsi="Times New Roman" w:cs="Times New Roman"/>
        </w:rPr>
      </w:pPr>
      <w:r>
        <w:rPr>
          <w:rFonts w:ascii="Times New Roman" w:eastAsia="Times New Roman" w:hAnsi="Times New Roman" w:cs="Times New Roman"/>
          <w:b/>
        </w:rPr>
        <w:t xml:space="preserve">OBJETIVO GENERAL: </w:t>
      </w:r>
      <w:r>
        <w:rPr>
          <w:rFonts w:ascii="Times New Roman" w:eastAsia="Times New Roman" w:hAnsi="Times New Roman" w:cs="Times New Roman"/>
        </w:rPr>
        <w:t xml:space="preserve">Promover un debate que sirva de punto de partida para que cada Comisión Directiva pueda iniciar y, de ser necesario, plantear un proyecto de modificación de la escala de honorarios. Este proyecto debería abordar la fórmula de determinación, los criterios utilizados para su cálculo y la condición de no obligatoriedad de los mismos. </w:t>
      </w:r>
    </w:p>
    <w:p w:rsidR="00917356" w:rsidRDefault="008B0429">
      <w:pPr>
        <w:jc w:val="both"/>
        <w:rPr>
          <w:rFonts w:ascii="Times New Roman" w:eastAsia="Times New Roman" w:hAnsi="Times New Roman" w:cs="Times New Roman"/>
          <w:color w:val="FF00FF"/>
          <w:u w:val="single"/>
        </w:rPr>
      </w:pPr>
      <w:r>
        <w:rPr>
          <w:rFonts w:ascii="Times New Roman" w:eastAsia="Times New Roman" w:hAnsi="Times New Roman" w:cs="Times New Roman"/>
          <w:b/>
          <w:u w:val="single"/>
        </w:rPr>
        <w:t>Eje temático 1: Normativa</w:t>
      </w:r>
    </w:p>
    <w:p w:rsidR="00917356" w:rsidRDefault="008B0429">
      <w:pPr>
        <w:spacing w:after="0" w:line="276" w:lineRule="auto"/>
        <w:jc w:val="both"/>
        <w:rPr>
          <w:rFonts w:ascii="Times New Roman" w:eastAsia="Times New Roman" w:hAnsi="Times New Roman" w:cs="Times New Roman"/>
          <w:i/>
        </w:rPr>
      </w:pPr>
      <w:r>
        <w:rPr>
          <w:rFonts w:ascii="Times New Roman" w:eastAsia="Times New Roman" w:hAnsi="Times New Roman" w:cs="Times New Roman"/>
          <w:i/>
        </w:rPr>
        <w:t xml:space="preserve">Objetivo: Comprender adecuadamente la regulación de honorarios a través de la lectura y análisis de la normativa nacional y provincial, así como el código de ética que regulan el ejercicio profesional. </w:t>
      </w:r>
    </w:p>
    <w:p w:rsidR="00917356" w:rsidRDefault="008B0429">
      <w:pPr>
        <w:pBdr>
          <w:top w:val="nil"/>
          <w:left w:val="nil"/>
          <w:bottom w:val="nil"/>
          <w:right w:val="nil"/>
          <w:between w:val="nil"/>
        </w:pBdr>
        <w:spacing w:before="200"/>
        <w:jc w:val="both"/>
        <w:rPr>
          <w:rFonts w:ascii="Times New Roman" w:eastAsia="Times New Roman" w:hAnsi="Times New Roman" w:cs="Times New Roman"/>
        </w:rPr>
      </w:pPr>
      <w:r>
        <w:rPr>
          <w:rFonts w:ascii="Times New Roman" w:eastAsia="Times New Roman" w:hAnsi="Times New Roman" w:cs="Times New Roman"/>
        </w:rPr>
        <w:t xml:space="preserve">1.1 Normativa nacional y provincial que los regulan. ¿En su provincia cuál es la condición de la escala de honorarios (obligatoria, mínima, sugerida, otros.)? ¿Cuál es su fundamento? ¿Esto fue siempre así? Enuncie algún antecedente significativo en la materia. </w:t>
      </w:r>
    </w:p>
    <w:p w:rsidR="00917356" w:rsidRDefault="008B0429">
      <w:pPr>
        <w:jc w:val="both"/>
        <w:rPr>
          <w:rFonts w:ascii="Times New Roman" w:eastAsia="Times New Roman" w:hAnsi="Times New Roman" w:cs="Times New Roman"/>
          <w:color w:val="FF0000"/>
        </w:rPr>
      </w:pPr>
      <w:r>
        <w:rPr>
          <w:rFonts w:ascii="Times New Roman" w:eastAsia="Times New Roman" w:hAnsi="Times New Roman" w:cs="Times New Roman"/>
        </w:rPr>
        <w:t>1.2 Código de ética. ¿El código de ética de su provincia establece pautas sobre esta temática? En caso de que su respuesta sea afirmativa ¿Es una falta de ética no cobrar los honorarios regulados por el consejo profesional? ¿Existe un procedimiento para realizar denuncias? Detalle antecedentes y sanciones de la no aplicación de los honorarios regulados por el Consejo Provincial.</w:t>
      </w:r>
    </w:p>
    <w:p w:rsidR="00917356" w:rsidRDefault="008B0429">
      <w:pPr>
        <w:pBdr>
          <w:top w:val="nil"/>
          <w:left w:val="nil"/>
          <w:bottom w:val="nil"/>
          <w:right w:val="nil"/>
          <w:between w:val="nil"/>
        </w:pBdr>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Eje temático 2: Escala de honorarios y criterios</w:t>
      </w:r>
    </w:p>
    <w:p w:rsidR="00917356" w:rsidRDefault="008B0429">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i/>
        </w:rPr>
        <w:t xml:space="preserve">Objetivo: Conocer cuál es el criterio para determinar la escala de los honorarios y si en el ejercicio de la profesión es factible su aplicación.  </w:t>
      </w:r>
    </w:p>
    <w:p w:rsidR="00917356" w:rsidRDefault="008B0429">
      <w:pPr>
        <w:pBdr>
          <w:top w:val="nil"/>
          <w:left w:val="nil"/>
          <w:bottom w:val="nil"/>
          <w:right w:val="nil"/>
          <w:between w:val="nil"/>
        </w:pBdr>
        <w:jc w:val="both"/>
        <w:rPr>
          <w:rFonts w:ascii="Times New Roman" w:eastAsia="Times New Roman" w:hAnsi="Times New Roman" w:cs="Times New Roman"/>
          <w:shd w:val="clear" w:color="auto" w:fill="9FC5E8"/>
        </w:rPr>
      </w:pPr>
      <w:r>
        <w:rPr>
          <w:rFonts w:ascii="Times New Roman" w:eastAsia="Times New Roman" w:hAnsi="Times New Roman" w:cs="Times New Roman"/>
          <w:highlight w:val="white"/>
        </w:rPr>
        <w:t xml:space="preserve">2.1 La escala de honorarios de su Consejo Profesional, ¿Está accesible a todo público o de qué forma lo obtiene el matriculado?  </w:t>
      </w:r>
      <w:r>
        <w:rPr>
          <w:rFonts w:ascii="Times New Roman" w:eastAsia="Times New Roman" w:hAnsi="Times New Roman" w:cs="Times New Roman"/>
          <w:shd w:val="clear" w:color="auto" w:fill="9FC5E8"/>
        </w:rPr>
        <w:t xml:space="preserve"> </w:t>
      </w:r>
    </w:p>
    <w:p w:rsidR="00917356" w:rsidRDefault="008B042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2.2 ¿Cuáles son las pautas orientativas que se utilizan en su consejo para determinar la escala de honorarios? De corresponder, desarrollen las variables que se contemplan en la fórmula de cálculo</w:t>
      </w:r>
      <w:r>
        <w:rPr>
          <w:rFonts w:ascii="Times New Roman" w:eastAsia="Times New Roman" w:hAnsi="Times New Roman" w:cs="Times New Roman"/>
          <w:color w:val="000000"/>
        </w:rPr>
        <w:t xml:space="preserve"> de honorarios. ¿Exi</w:t>
      </w:r>
      <w:r>
        <w:rPr>
          <w:rFonts w:ascii="Times New Roman" w:eastAsia="Times New Roman" w:hAnsi="Times New Roman" w:cs="Times New Roman"/>
        </w:rPr>
        <w:t xml:space="preserve">stió alguna revisión de los criterios contemplados en la fórmula? ¿Por qué razón? </w:t>
      </w:r>
    </w:p>
    <w:p w:rsidR="00917356" w:rsidRDefault="008B0429">
      <w:pPr>
        <w:pBdr>
          <w:top w:val="nil"/>
          <w:left w:val="nil"/>
          <w:bottom w:val="nil"/>
          <w:right w:val="nil"/>
          <w:between w:val="nil"/>
        </w:pBdr>
        <w:jc w:val="both"/>
        <w:rPr>
          <w:rFonts w:ascii="Times New Roman" w:eastAsia="Times New Roman" w:hAnsi="Times New Roman" w:cs="Times New Roman"/>
          <w:shd w:val="clear" w:color="auto" w:fill="D5A6BD"/>
        </w:rPr>
      </w:pPr>
      <w:r>
        <w:rPr>
          <w:rFonts w:ascii="Times New Roman" w:eastAsia="Times New Roman" w:hAnsi="Times New Roman" w:cs="Times New Roman"/>
        </w:rPr>
        <w:t>En la actualidad, ¿Consideran que dichos criterios son representativos de acuerdo con el contexto en el cual desarrollamos la profesión? ¿Por qué?</w:t>
      </w:r>
    </w:p>
    <w:p w:rsidR="00917356" w:rsidRDefault="008B042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2.3 La escala de honorarios establecida por su Consejo Profesional, ¿Está segmentada? ¿En función de qué? (Incumbencias profesionales, nivel de complejidad, zona demográfica, profesión, entre otros). La misma ¿Tiene anexos o instructivos? Desarrolle.</w:t>
      </w:r>
    </w:p>
    <w:p w:rsidR="00917356" w:rsidRDefault="008B042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2.4 Con respecto a otros profesionales (abogados, médicos, entre otros), ¿Tienen conocimiento de cómo es la regulación de sus honorarios? Los mismos, ¿Se aplican en el ejercicio de su profesión?</w:t>
      </w:r>
    </w:p>
    <w:p w:rsidR="00917356" w:rsidRDefault="008B0429">
      <w:pPr>
        <w:pBdr>
          <w:top w:val="nil"/>
          <w:left w:val="nil"/>
          <w:bottom w:val="nil"/>
          <w:right w:val="nil"/>
          <w:between w:val="nil"/>
        </w:pBdr>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Eje temático 3: Encuesta </w:t>
      </w:r>
    </w:p>
    <w:p w:rsidR="00917356" w:rsidRDefault="008B0429">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i/>
          <w:highlight w:val="white"/>
        </w:rPr>
        <w:lastRenderedPageBreak/>
        <w:t>Objeti</w:t>
      </w:r>
      <w:r>
        <w:rPr>
          <w:rFonts w:ascii="Times New Roman" w:eastAsia="Times New Roman" w:hAnsi="Times New Roman" w:cs="Times New Roman"/>
          <w:i/>
        </w:rPr>
        <w:t>vo: Relevar información sobre la opinión de los matriculados de cada Consejo Profesional de Ciencias Económicas del país, acerca de la escala de honorarios.</w:t>
      </w:r>
    </w:p>
    <w:p w:rsidR="00917356" w:rsidRDefault="008B042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3.1 De las respuestas obtenidas en la encuesta, enumeren los 5(cinco) datos/aspectos que les resulten más relevantes.</w:t>
      </w:r>
    </w:p>
    <w:p w:rsidR="00917356" w:rsidRDefault="008B0429">
      <w:pPr>
        <w:jc w:val="both"/>
        <w:rPr>
          <w:rFonts w:ascii="Times New Roman" w:eastAsia="Times New Roman" w:hAnsi="Times New Roman" w:cs="Times New Roman"/>
          <w:shd w:val="clear" w:color="auto" w:fill="D5A6BD"/>
        </w:rPr>
      </w:pPr>
      <w:r>
        <w:rPr>
          <w:rFonts w:ascii="Times New Roman" w:eastAsia="Times New Roman" w:hAnsi="Times New Roman" w:cs="Times New Roman"/>
        </w:rPr>
        <w:t xml:space="preserve">Preguntas: </w:t>
      </w:r>
      <w:r>
        <w:rPr>
          <w:rFonts w:ascii="Times New Roman" w:eastAsia="Times New Roman" w:hAnsi="Times New Roman" w:cs="Times New Roman"/>
          <w:shd w:val="clear" w:color="auto" w:fill="D5A6BD"/>
        </w:rPr>
        <w:t>Se resaltan en color violeta las aclaraciones a tener en cuenta a la hora de armar el formulario.</w:t>
      </w:r>
    </w:p>
    <w:p w:rsidR="00917356" w:rsidRDefault="008B0429">
      <w:pPr>
        <w:jc w:val="both"/>
        <w:rPr>
          <w:rFonts w:ascii="Times New Roman" w:eastAsia="Times New Roman" w:hAnsi="Times New Roman" w:cs="Times New Roman"/>
          <w:shd w:val="clear" w:color="auto" w:fill="D5A6BD"/>
        </w:rPr>
      </w:pPr>
      <w:r>
        <w:rPr>
          <w:rFonts w:ascii="Times New Roman" w:eastAsia="Times New Roman" w:hAnsi="Times New Roman" w:cs="Times New Roman"/>
          <w:highlight w:val="white"/>
          <w:u w:val="single"/>
        </w:rPr>
        <w:t>TÍTULO ENCUESTA::</w:t>
      </w:r>
      <w:r>
        <w:rPr>
          <w:rFonts w:ascii="Times New Roman" w:eastAsia="Times New Roman" w:hAnsi="Times New Roman" w:cs="Times New Roman"/>
          <w:highlight w:val="white"/>
        </w:rPr>
        <w:t xml:space="preserve"> Escala de honorarios. CPCEN. </w:t>
      </w:r>
      <w:r>
        <w:rPr>
          <w:rFonts w:ascii="Times New Roman" w:eastAsia="Times New Roman" w:hAnsi="Times New Roman" w:cs="Times New Roman"/>
          <w:shd w:val="clear" w:color="auto" w:fill="D5A6BD"/>
        </w:rPr>
        <w:t>(cada comisión agregar el nombre de su consejo)</w:t>
      </w:r>
    </w:p>
    <w:p w:rsidR="00917356" w:rsidRDefault="008B0429">
      <w:pPr>
        <w:jc w:val="both"/>
        <w:rPr>
          <w:rFonts w:ascii="Times New Roman" w:eastAsia="Times New Roman" w:hAnsi="Times New Roman" w:cs="Times New Roman"/>
          <w:highlight w:val="white"/>
        </w:rPr>
      </w:pPr>
      <w:r>
        <w:rPr>
          <w:rFonts w:ascii="Times New Roman" w:eastAsia="Times New Roman" w:hAnsi="Times New Roman" w:cs="Times New Roman"/>
          <w:color w:val="202124"/>
          <w:highlight w:val="white"/>
        </w:rPr>
        <w:t>La siguiente encuesta se propone en el marco del debate de las Comisiones de Jóvenes Profesionales en Ciencias Económicas sobre los honorarios profesionales. Se pretende alcanzar a los matriculados de los Consejos Profesionales en Ciencias Económicas del país.</w:t>
      </w:r>
    </w:p>
    <w:p w:rsidR="00917356" w:rsidRDefault="008B0429">
      <w:pPr>
        <w:jc w:val="both"/>
        <w:rPr>
          <w:rFonts w:ascii="Times New Roman" w:eastAsia="Times New Roman" w:hAnsi="Times New Roman" w:cs="Times New Roman"/>
          <w:i/>
          <w:shd w:val="clear" w:color="auto" w:fill="D5A6BD"/>
        </w:rPr>
      </w:pPr>
      <w:r>
        <w:rPr>
          <w:rFonts w:ascii="Times New Roman" w:eastAsia="Times New Roman" w:hAnsi="Times New Roman" w:cs="Times New Roman"/>
          <w:b/>
        </w:rPr>
        <w:t>¿Usted se encuentra matriculado?</w:t>
      </w:r>
      <w:r>
        <w:rPr>
          <w:rFonts w:ascii="Times New Roman" w:eastAsia="Times New Roman" w:hAnsi="Times New Roman" w:cs="Times New Roman"/>
          <w:b/>
          <w:shd w:val="clear" w:color="auto" w:fill="D5A6BD"/>
        </w:rPr>
        <w:t xml:space="preserve"> </w:t>
      </w:r>
      <w:r>
        <w:rPr>
          <w:rFonts w:ascii="Times New Roman" w:eastAsia="Times New Roman" w:hAnsi="Times New Roman" w:cs="Times New Roman"/>
          <w:shd w:val="clear" w:color="auto" w:fill="D5A6BD"/>
        </w:rPr>
        <w:t>(si la respuesta es SÍ, hacer todo el cuestionario. Si la respuesta es NO preguntar solamente las siguiente 2 preguntas)</w:t>
      </w:r>
    </w:p>
    <w:p w:rsidR="00917356" w:rsidRDefault="008B0429">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rPr>
        <w:t>Si.</w:t>
      </w:r>
    </w:p>
    <w:p w:rsidR="00917356" w:rsidRDefault="008B042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No. </w:t>
      </w: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rPr>
        <w:t xml:space="preserve">¿Usted se recibió de qué carrera de grado? </w:t>
      </w:r>
    </w:p>
    <w:p w:rsidR="00917356" w:rsidRDefault="008B0429">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Licenciado en Administración.</w:t>
      </w:r>
    </w:p>
    <w:p w:rsidR="00917356" w:rsidRDefault="008B0429">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Licenciado en Economía.</w:t>
      </w:r>
    </w:p>
    <w:p w:rsidR="00917356" w:rsidRDefault="008B0429">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Actuarios.</w:t>
      </w:r>
    </w:p>
    <w:p w:rsidR="00917356" w:rsidRDefault="008B0429">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Contador Público Nacional.</w:t>
      </w:r>
    </w:p>
    <w:p w:rsidR="00917356" w:rsidRDefault="00917356">
      <w:pPr>
        <w:spacing w:after="0"/>
        <w:jc w:val="both"/>
        <w:rPr>
          <w:rFonts w:ascii="Times New Roman" w:eastAsia="Times New Roman" w:hAnsi="Times New Roman" w:cs="Times New Roman"/>
        </w:rPr>
      </w:pPr>
    </w:p>
    <w:p w:rsidR="00917356" w:rsidRDefault="008B0429">
      <w:pPr>
        <w:spacing w:after="0"/>
        <w:jc w:val="both"/>
        <w:rPr>
          <w:rFonts w:ascii="Times New Roman" w:eastAsia="Times New Roman" w:hAnsi="Times New Roman" w:cs="Times New Roman"/>
          <w:shd w:val="clear" w:color="auto" w:fill="D5A6BD"/>
        </w:rPr>
      </w:pPr>
      <w:r>
        <w:rPr>
          <w:rFonts w:ascii="Times New Roman" w:eastAsia="Times New Roman" w:hAnsi="Times New Roman" w:cs="Times New Roman"/>
          <w:shd w:val="clear" w:color="auto" w:fill="D5A6BD"/>
        </w:rPr>
        <w:t xml:space="preserve">El resto de las preguntas las responden las personas que se encuentran matriculadas. </w:t>
      </w:r>
    </w:p>
    <w:p w:rsidR="00917356" w:rsidRDefault="00917356">
      <w:pPr>
        <w:spacing w:after="0"/>
        <w:jc w:val="both"/>
        <w:rPr>
          <w:rFonts w:ascii="Times New Roman" w:eastAsia="Times New Roman" w:hAnsi="Times New Roman" w:cs="Times New Roman"/>
        </w:rPr>
      </w:pP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rPr>
        <w:t xml:space="preserve">¿Hace cuánto ejerce la profesión? </w:t>
      </w:r>
      <w:r>
        <w:rPr>
          <w:rFonts w:ascii="Times New Roman" w:eastAsia="Times New Roman" w:hAnsi="Times New Roman" w:cs="Times New Roman"/>
          <w:shd w:val="clear" w:color="auto" w:fill="D5A6BD"/>
        </w:rPr>
        <w:t xml:space="preserve"> </w:t>
      </w:r>
      <w:r>
        <w:rPr>
          <w:rFonts w:ascii="Times New Roman" w:eastAsia="Times New Roman" w:hAnsi="Times New Roman" w:cs="Times New Roman"/>
          <w:i/>
          <w:shd w:val="clear" w:color="auto" w:fill="D5A6BD"/>
        </w:rPr>
        <w:t>(habilitar para que se pueda elegir una opción)</w:t>
      </w:r>
    </w:p>
    <w:p w:rsidR="00917356" w:rsidRDefault="008B0429">
      <w:pPr>
        <w:numPr>
          <w:ilvl w:val="0"/>
          <w:numId w:val="11"/>
        </w:numPr>
        <w:spacing w:after="0"/>
        <w:jc w:val="both"/>
        <w:rPr>
          <w:rFonts w:ascii="Times New Roman" w:eastAsia="Times New Roman" w:hAnsi="Times New Roman" w:cs="Times New Roman"/>
        </w:rPr>
      </w:pPr>
      <w:r>
        <w:rPr>
          <w:rFonts w:ascii="Times New Roman" w:eastAsia="Times New Roman" w:hAnsi="Times New Roman" w:cs="Times New Roman"/>
        </w:rPr>
        <w:t>Menos de 5 años.</w:t>
      </w:r>
    </w:p>
    <w:p w:rsidR="00917356" w:rsidRDefault="008B0429">
      <w:pPr>
        <w:numPr>
          <w:ilvl w:val="0"/>
          <w:numId w:val="11"/>
        </w:numPr>
        <w:spacing w:after="0"/>
        <w:jc w:val="both"/>
        <w:rPr>
          <w:rFonts w:ascii="Times New Roman" w:eastAsia="Times New Roman" w:hAnsi="Times New Roman" w:cs="Times New Roman"/>
        </w:rPr>
      </w:pPr>
      <w:r>
        <w:rPr>
          <w:rFonts w:ascii="Times New Roman" w:eastAsia="Times New Roman" w:hAnsi="Times New Roman" w:cs="Times New Roman"/>
        </w:rPr>
        <w:t>Más de 5 y menos de 10.</w:t>
      </w:r>
    </w:p>
    <w:p w:rsidR="00917356" w:rsidRDefault="008B0429">
      <w:pPr>
        <w:numPr>
          <w:ilvl w:val="0"/>
          <w:numId w:val="11"/>
        </w:numPr>
        <w:spacing w:after="0"/>
        <w:jc w:val="both"/>
        <w:rPr>
          <w:rFonts w:ascii="Times New Roman" w:eastAsia="Times New Roman" w:hAnsi="Times New Roman" w:cs="Times New Roman"/>
        </w:rPr>
      </w:pPr>
      <w:r>
        <w:rPr>
          <w:rFonts w:ascii="Times New Roman" w:eastAsia="Times New Roman" w:hAnsi="Times New Roman" w:cs="Times New Roman"/>
        </w:rPr>
        <w:t>Más de 10 y menos de 15.</w:t>
      </w:r>
    </w:p>
    <w:p w:rsidR="00917356" w:rsidRDefault="008B0429">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Más de 15 años.</w:t>
      </w:r>
    </w:p>
    <w:p w:rsidR="00917356" w:rsidRDefault="008B0429">
      <w:pPr>
        <w:jc w:val="both"/>
        <w:rPr>
          <w:rFonts w:ascii="Times New Roman" w:eastAsia="Times New Roman" w:hAnsi="Times New Roman" w:cs="Times New Roman"/>
          <w:i/>
          <w:shd w:val="clear" w:color="auto" w:fill="D5A6BD"/>
        </w:rPr>
      </w:pPr>
      <w:r>
        <w:rPr>
          <w:rFonts w:ascii="Times New Roman" w:eastAsia="Times New Roman" w:hAnsi="Times New Roman" w:cs="Times New Roman"/>
          <w:b/>
        </w:rPr>
        <w:t>¿Ejerce la profesión de manera independiente y/o en relación de dependencia?</w:t>
      </w:r>
      <w:r>
        <w:rPr>
          <w:rFonts w:ascii="Times New Roman" w:eastAsia="Times New Roman" w:hAnsi="Times New Roman" w:cs="Times New Roman"/>
          <w:shd w:val="clear" w:color="auto" w:fill="D5A6BD"/>
        </w:rPr>
        <w:t xml:space="preserve"> </w:t>
      </w:r>
      <w:r>
        <w:rPr>
          <w:rFonts w:ascii="Times New Roman" w:eastAsia="Times New Roman" w:hAnsi="Times New Roman" w:cs="Times New Roman"/>
          <w:i/>
          <w:shd w:val="clear" w:color="auto" w:fill="D5A6BD"/>
        </w:rPr>
        <w:t>(habilitar para que se pueda elegir más de una opción)</w:t>
      </w:r>
    </w:p>
    <w:p w:rsidR="00917356" w:rsidRDefault="008B0429">
      <w:pPr>
        <w:numPr>
          <w:ilvl w:val="0"/>
          <w:numId w:val="12"/>
        </w:numPr>
        <w:spacing w:after="0"/>
        <w:jc w:val="both"/>
        <w:rPr>
          <w:rFonts w:ascii="Times New Roman" w:eastAsia="Times New Roman" w:hAnsi="Times New Roman" w:cs="Times New Roman"/>
        </w:rPr>
      </w:pPr>
      <w:r>
        <w:rPr>
          <w:rFonts w:ascii="Times New Roman" w:eastAsia="Times New Roman" w:hAnsi="Times New Roman" w:cs="Times New Roman"/>
        </w:rPr>
        <w:t>Independiente.</w:t>
      </w:r>
    </w:p>
    <w:p w:rsidR="00917356" w:rsidRDefault="008B0429">
      <w:pPr>
        <w:numPr>
          <w:ilvl w:val="0"/>
          <w:numId w:val="12"/>
        </w:numPr>
        <w:spacing w:after="0"/>
        <w:jc w:val="both"/>
        <w:rPr>
          <w:rFonts w:ascii="Times New Roman" w:eastAsia="Times New Roman" w:hAnsi="Times New Roman" w:cs="Times New Roman"/>
        </w:rPr>
      </w:pPr>
      <w:r>
        <w:rPr>
          <w:rFonts w:ascii="Times New Roman" w:eastAsia="Times New Roman" w:hAnsi="Times New Roman" w:cs="Times New Roman"/>
        </w:rPr>
        <w:t>Dependiente Sector Público.</w:t>
      </w:r>
    </w:p>
    <w:p w:rsidR="00917356" w:rsidRDefault="008B0429">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Dependiente Sector Privado.</w:t>
      </w:r>
    </w:p>
    <w:p w:rsidR="00917356" w:rsidRDefault="00917356">
      <w:pPr>
        <w:ind w:left="720"/>
        <w:jc w:val="both"/>
        <w:rPr>
          <w:rFonts w:ascii="Times New Roman" w:eastAsia="Times New Roman" w:hAnsi="Times New Roman" w:cs="Times New Roman"/>
        </w:rPr>
      </w:pPr>
    </w:p>
    <w:p w:rsidR="00917356" w:rsidRDefault="008B0429">
      <w:pPr>
        <w:jc w:val="both"/>
        <w:rPr>
          <w:rFonts w:ascii="Times New Roman" w:eastAsia="Times New Roman" w:hAnsi="Times New Roman" w:cs="Times New Roman"/>
          <w:shd w:val="clear" w:color="auto" w:fill="D5A6BD"/>
        </w:rPr>
      </w:pPr>
      <w:r>
        <w:rPr>
          <w:rFonts w:ascii="Times New Roman" w:eastAsia="Times New Roman" w:hAnsi="Times New Roman" w:cs="Times New Roman"/>
          <w:b/>
        </w:rPr>
        <w:t>Marque la principal ciudad donde ejerce la profesión</w:t>
      </w:r>
      <w:r>
        <w:rPr>
          <w:rFonts w:ascii="Times New Roman" w:eastAsia="Times New Roman" w:hAnsi="Times New Roman" w:cs="Times New Roman"/>
          <w:shd w:val="clear" w:color="auto" w:fill="D5A6BD"/>
        </w:rPr>
        <w:t xml:space="preserve"> (sectorizar de acuerdo al criterio de estudio elegido por cada Provincia. (Por ejemplo Neuquén elige por mayor cantidad de habitantes). Habilitar para que se elija UNA opción.</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Neuquén.</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Centenario.</w:t>
      </w:r>
    </w:p>
    <w:p w:rsidR="00917356" w:rsidRDefault="008B0429">
      <w:pPr>
        <w:numPr>
          <w:ilvl w:val="0"/>
          <w:numId w:val="6"/>
        </w:numPr>
        <w:spacing w:after="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Plottier</w:t>
      </w:r>
      <w:proofErr w:type="spellEnd"/>
      <w:r>
        <w:rPr>
          <w:rFonts w:ascii="Times New Roman" w:eastAsia="Times New Roman" w:hAnsi="Times New Roman" w:cs="Times New Roman"/>
          <w:highlight w:val="white"/>
        </w:rPr>
        <w:t>.</w:t>
      </w:r>
    </w:p>
    <w:p w:rsidR="00917356" w:rsidRDefault="008B0429">
      <w:pPr>
        <w:numPr>
          <w:ilvl w:val="0"/>
          <w:numId w:val="6"/>
        </w:numPr>
        <w:spacing w:after="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Senillosa</w:t>
      </w:r>
      <w:proofErr w:type="spellEnd"/>
      <w:r>
        <w:rPr>
          <w:rFonts w:ascii="Times New Roman" w:eastAsia="Times New Roman" w:hAnsi="Times New Roman" w:cs="Times New Roman"/>
          <w:highlight w:val="white"/>
        </w:rPr>
        <w:t>.</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Plaza </w:t>
      </w:r>
      <w:proofErr w:type="spellStart"/>
      <w:r>
        <w:rPr>
          <w:rFonts w:ascii="Times New Roman" w:eastAsia="Times New Roman" w:hAnsi="Times New Roman" w:cs="Times New Roman"/>
          <w:highlight w:val="white"/>
        </w:rPr>
        <w:t>Huincul</w:t>
      </w:r>
      <w:proofErr w:type="spellEnd"/>
      <w:r>
        <w:rPr>
          <w:rFonts w:ascii="Times New Roman" w:eastAsia="Times New Roman" w:hAnsi="Times New Roman" w:cs="Times New Roman"/>
          <w:highlight w:val="white"/>
        </w:rPr>
        <w:t>.</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Zapala.</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San Martín de los Andes/Junín de los Andes.</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Villa la Angostura.</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Rincón de los Sauces.</w:t>
      </w:r>
    </w:p>
    <w:p w:rsidR="00917356" w:rsidRDefault="008B0429">
      <w:pPr>
        <w:numPr>
          <w:ilvl w:val="0"/>
          <w:numId w:val="6"/>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San Patricio del Chañar.</w:t>
      </w:r>
    </w:p>
    <w:p w:rsidR="00917356" w:rsidRDefault="008B0429">
      <w:pPr>
        <w:numPr>
          <w:ilvl w:val="0"/>
          <w:numId w:val="6"/>
        </w:numPr>
        <w:spacing w:after="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Chos</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Malal</w:t>
      </w:r>
      <w:proofErr w:type="spellEnd"/>
      <w:r>
        <w:rPr>
          <w:rFonts w:ascii="Times New Roman" w:eastAsia="Times New Roman" w:hAnsi="Times New Roman" w:cs="Times New Roman"/>
          <w:highlight w:val="white"/>
        </w:rPr>
        <w:t>.</w:t>
      </w:r>
    </w:p>
    <w:p w:rsidR="00917356" w:rsidRDefault="008B0429">
      <w:pPr>
        <w:numPr>
          <w:ilvl w:val="0"/>
          <w:numId w:val="6"/>
        </w:numPr>
        <w:spacing w:after="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Añelo</w:t>
      </w:r>
      <w:proofErr w:type="spellEnd"/>
      <w:r>
        <w:rPr>
          <w:rFonts w:ascii="Times New Roman" w:eastAsia="Times New Roman" w:hAnsi="Times New Roman" w:cs="Times New Roman"/>
          <w:highlight w:val="white"/>
        </w:rPr>
        <w:t>.</w:t>
      </w:r>
    </w:p>
    <w:p w:rsidR="00917356" w:rsidRDefault="008B0429">
      <w:pPr>
        <w:numPr>
          <w:ilvl w:val="0"/>
          <w:numId w:val="6"/>
        </w:numPr>
        <w:spacing w:after="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Loncopué</w:t>
      </w:r>
      <w:proofErr w:type="spellEnd"/>
      <w:r>
        <w:rPr>
          <w:rFonts w:ascii="Times New Roman" w:eastAsia="Times New Roman" w:hAnsi="Times New Roman" w:cs="Times New Roman"/>
          <w:highlight w:val="white"/>
        </w:rPr>
        <w:t>.</w:t>
      </w:r>
    </w:p>
    <w:p w:rsidR="00917356" w:rsidRDefault="008B0429">
      <w:pPr>
        <w:numPr>
          <w:ilvl w:val="0"/>
          <w:numId w:val="6"/>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Otros.</w:t>
      </w: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¿Cuándo tomó conocimiento de la existencia de la escala de honorarios establecida por su Consejo Profesional? </w:t>
      </w:r>
      <w:r>
        <w:rPr>
          <w:rFonts w:ascii="Times New Roman" w:eastAsia="Times New Roman" w:hAnsi="Times New Roman" w:cs="Times New Roman"/>
          <w:i/>
          <w:shd w:val="clear" w:color="auto" w:fill="D5A6BD"/>
        </w:rPr>
        <w:t>(habilitar para que se pueda elegir una opción)</w:t>
      </w:r>
    </w:p>
    <w:p w:rsidR="00917356" w:rsidRDefault="008B0429">
      <w:pPr>
        <w:numPr>
          <w:ilvl w:val="0"/>
          <w:numId w:val="2"/>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Menos de 1 año de graduado.</w:t>
      </w:r>
      <w:r>
        <w:rPr>
          <w:rFonts w:ascii="Times New Roman" w:eastAsia="Times New Roman" w:hAnsi="Times New Roman" w:cs="Times New Roman"/>
          <w:shd w:val="clear" w:color="auto" w:fill="FFF2CC"/>
        </w:rPr>
        <w:t xml:space="preserve"> </w:t>
      </w:r>
    </w:p>
    <w:p w:rsidR="00917356" w:rsidRDefault="008B0429">
      <w:pPr>
        <w:numPr>
          <w:ilvl w:val="0"/>
          <w:numId w:val="2"/>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Más de 1 año y menos de 3 años de graduado.</w:t>
      </w:r>
    </w:p>
    <w:p w:rsidR="00917356" w:rsidRDefault="008B0429">
      <w:pPr>
        <w:numPr>
          <w:ilvl w:val="0"/>
          <w:numId w:val="2"/>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Más de 3 años de graduado.</w:t>
      </w: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A </w:t>
      </w:r>
      <w:r>
        <w:rPr>
          <w:rFonts w:ascii="Times New Roman" w:eastAsia="Times New Roman" w:hAnsi="Times New Roman" w:cs="Times New Roman"/>
          <w:b/>
          <w:color w:val="202124"/>
          <w:highlight w:val="white"/>
        </w:rPr>
        <w:t>la hora de cobrar sus honorarios, ¿Con qué frecuencia aplica lo que indica la escala de honorarios regulado por su Consejo Profesional de Ciencias Económicas? (Teniendo en cuenta el valor hora y/o el valor por tarea según la escala de honorarios)</w:t>
      </w:r>
      <w:r>
        <w:rPr>
          <w:rFonts w:ascii="Times New Roman" w:eastAsia="Times New Roman" w:hAnsi="Times New Roman" w:cs="Times New Roman"/>
          <w:b/>
          <w:color w:val="202124"/>
          <w:shd w:val="clear" w:color="auto" w:fill="F8F9FA"/>
        </w:rPr>
        <w:t>.</w:t>
      </w:r>
      <w:r>
        <w:rPr>
          <w:rFonts w:ascii="Times New Roman" w:eastAsia="Times New Roman" w:hAnsi="Times New Roman" w:cs="Times New Roman"/>
          <w:b/>
        </w:rPr>
        <w:t xml:space="preserve"> </w:t>
      </w:r>
      <w:r>
        <w:rPr>
          <w:rFonts w:ascii="Times New Roman" w:eastAsia="Times New Roman" w:hAnsi="Times New Roman" w:cs="Times New Roman"/>
          <w:i/>
          <w:shd w:val="clear" w:color="auto" w:fill="D5A6BD"/>
        </w:rPr>
        <w:t>(habilitar para que se pueda elegir una opción)</w:t>
      </w:r>
    </w:p>
    <w:p w:rsidR="00917356" w:rsidRDefault="008B0429">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Siempre (100%)</w:t>
      </w:r>
    </w:p>
    <w:p w:rsidR="00917356" w:rsidRDefault="008B0429">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Muchas veces (75%)</w:t>
      </w:r>
    </w:p>
    <w:p w:rsidR="00917356" w:rsidRDefault="008B0429">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La mitad de las veces (50%)</w:t>
      </w:r>
    </w:p>
    <w:p w:rsidR="00917356" w:rsidRDefault="008B0429">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Pocas veces (25%)</w:t>
      </w:r>
    </w:p>
    <w:p w:rsidR="00917356" w:rsidRDefault="008B0429">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Nunca (0%)</w:t>
      </w: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rPr>
        <w:t xml:space="preserve">¿En base a qué índice actualiza sus honorarios? </w:t>
      </w:r>
      <w:r>
        <w:rPr>
          <w:rFonts w:ascii="Times New Roman" w:eastAsia="Times New Roman" w:hAnsi="Times New Roman" w:cs="Times New Roman"/>
          <w:i/>
          <w:shd w:val="clear" w:color="auto" w:fill="D5A6BD"/>
        </w:rPr>
        <w:t>(habilitar para que se pueda elegir una opción)</w:t>
      </w:r>
    </w:p>
    <w:p w:rsidR="00917356" w:rsidRDefault="008B0429">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Escala de honorarios del consejo.</w:t>
      </w:r>
    </w:p>
    <w:p w:rsidR="00917356" w:rsidRDefault="008B0429">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Aumentos de sueldos de convenios colectivos.</w:t>
      </w:r>
    </w:p>
    <w:p w:rsidR="00917356" w:rsidRDefault="008B0429">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Índices de inflación.</w:t>
      </w:r>
    </w:p>
    <w:p w:rsidR="00917356" w:rsidRDefault="008B0429">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Otros: justifique.</w:t>
      </w: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color w:val="202124"/>
          <w:highlight w:val="white"/>
        </w:rPr>
        <w:t>De los presupuestos enviados a sus potenciales clientes según la escala de honorarios establecidos por su Consejo Profesional, ¿Qué porcentaje son aceptados?</w:t>
      </w:r>
      <w:r>
        <w:rPr>
          <w:rFonts w:ascii="Times New Roman" w:eastAsia="Times New Roman" w:hAnsi="Times New Roman" w:cs="Times New Roman"/>
          <w:b/>
          <w:highlight w:val="white"/>
        </w:rPr>
        <w:t xml:space="preserve"> </w:t>
      </w:r>
      <w:r>
        <w:rPr>
          <w:rFonts w:ascii="Times New Roman" w:eastAsia="Times New Roman" w:hAnsi="Times New Roman" w:cs="Times New Roman"/>
          <w:i/>
          <w:shd w:val="clear" w:color="auto" w:fill="D5A6BD"/>
        </w:rPr>
        <w:t>(habilitar para que se pueda elegir una opción)</w:t>
      </w:r>
    </w:p>
    <w:p w:rsidR="00917356" w:rsidRDefault="008B0429">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Menos de 20%.</w:t>
      </w:r>
    </w:p>
    <w:p w:rsidR="00917356" w:rsidRDefault="008B0429">
      <w:pPr>
        <w:numPr>
          <w:ilvl w:val="0"/>
          <w:numId w:val="10"/>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Del 20 al 40%.</w:t>
      </w:r>
    </w:p>
    <w:p w:rsidR="00917356" w:rsidRDefault="008B0429">
      <w:pPr>
        <w:numPr>
          <w:ilvl w:val="0"/>
          <w:numId w:val="10"/>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Del 40 al 60%.</w:t>
      </w:r>
    </w:p>
    <w:p w:rsidR="00917356" w:rsidRDefault="008B0429">
      <w:pPr>
        <w:numPr>
          <w:ilvl w:val="0"/>
          <w:numId w:val="10"/>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Más del 60%</w:t>
      </w:r>
    </w:p>
    <w:p w:rsidR="00917356" w:rsidRDefault="00917356">
      <w:pPr>
        <w:pBdr>
          <w:top w:val="nil"/>
          <w:left w:val="nil"/>
          <w:bottom w:val="nil"/>
          <w:right w:val="nil"/>
          <w:between w:val="nil"/>
        </w:pBdr>
        <w:spacing w:after="0"/>
        <w:ind w:left="720"/>
        <w:jc w:val="both"/>
        <w:rPr>
          <w:rFonts w:ascii="Times New Roman" w:eastAsia="Times New Roman" w:hAnsi="Times New Roman" w:cs="Times New Roman"/>
        </w:rPr>
      </w:pPr>
    </w:p>
    <w:p w:rsidR="00917356" w:rsidRDefault="008B0429">
      <w:pPr>
        <w:jc w:val="both"/>
        <w:rPr>
          <w:rFonts w:ascii="Times New Roman" w:eastAsia="Times New Roman" w:hAnsi="Times New Roman" w:cs="Times New Roman"/>
          <w:b/>
        </w:rPr>
      </w:pPr>
      <w:r>
        <w:rPr>
          <w:rFonts w:ascii="Times New Roman" w:eastAsia="Times New Roman" w:hAnsi="Times New Roman" w:cs="Times New Roman"/>
          <w:b/>
        </w:rPr>
        <w:t xml:space="preserve">¿Das opciones de financiación? </w:t>
      </w:r>
    </w:p>
    <w:p w:rsidR="00917356" w:rsidRDefault="008B0429">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Si.</w:t>
      </w:r>
    </w:p>
    <w:p w:rsidR="00917356" w:rsidRDefault="008B0429">
      <w:pPr>
        <w:numPr>
          <w:ilvl w:val="0"/>
          <w:numId w:val="4"/>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No.</w:t>
      </w:r>
    </w:p>
    <w:p w:rsidR="00917356" w:rsidRDefault="008B0429">
      <w:pPr>
        <w:jc w:val="both"/>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¿Considera que su Consejo Profesional establece adecuadamente los honorarios</w:t>
      </w:r>
      <w:r>
        <w:rPr>
          <w:rFonts w:ascii="Times New Roman" w:eastAsia="Times New Roman" w:hAnsi="Times New Roman" w:cs="Times New Roman"/>
          <w:b/>
          <w:color w:val="202124"/>
          <w:shd w:val="clear" w:color="auto" w:fill="F8F9FA"/>
        </w:rPr>
        <w:t xml:space="preserve"> </w:t>
      </w:r>
      <w:r>
        <w:rPr>
          <w:rFonts w:ascii="Times New Roman" w:eastAsia="Times New Roman" w:hAnsi="Times New Roman" w:cs="Times New Roman"/>
          <w:b/>
          <w:color w:val="202124"/>
          <w:highlight w:val="white"/>
        </w:rPr>
        <w:t xml:space="preserve">de las tareas profesionales? </w:t>
      </w:r>
    </w:p>
    <w:p w:rsidR="00917356" w:rsidRDefault="008B0429">
      <w:pPr>
        <w:numPr>
          <w:ilvl w:val="0"/>
          <w:numId w:val="7"/>
        </w:numPr>
        <w:spacing w:after="0"/>
        <w:jc w:val="both"/>
        <w:rPr>
          <w:rFonts w:ascii="Times New Roman" w:eastAsia="Times New Roman" w:hAnsi="Times New Roman" w:cs="Times New Roman"/>
        </w:rPr>
      </w:pPr>
      <w:r>
        <w:rPr>
          <w:rFonts w:ascii="Times New Roman" w:eastAsia="Times New Roman" w:hAnsi="Times New Roman" w:cs="Times New Roman"/>
        </w:rPr>
        <w:t>Si</w:t>
      </w:r>
    </w:p>
    <w:p w:rsidR="00917356" w:rsidRDefault="008B042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lastRenderedPageBreak/>
        <w:t>No</w:t>
      </w:r>
    </w:p>
    <w:p w:rsidR="00917356" w:rsidRDefault="008B0429">
      <w:pPr>
        <w:jc w:val="both"/>
        <w:rPr>
          <w:rFonts w:ascii="Times New Roman" w:eastAsia="Times New Roman" w:hAnsi="Times New Roman" w:cs="Times New Roman"/>
          <w:shd w:val="clear" w:color="auto" w:fill="D5A6BD"/>
        </w:rPr>
      </w:pPr>
      <w:r>
        <w:rPr>
          <w:rFonts w:ascii="Times New Roman" w:eastAsia="Times New Roman" w:hAnsi="Times New Roman" w:cs="Times New Roman"/>
          <w:shd w:val="clear" w:color="auto" w:fill="D5A6BD"/>
        </w:rPr>
        <w:t xml:space="preserve">Si dicen que “No”, habilitar un campo de texto para que el encuestado coloque su respuesta. Está pregunta está condicionada a la pregunta anterior, y solo acceden los que responden “No”. </w:t>
      </w:r>
    </w:p>
    <w:p w:rsidR="00917356" w:rsidRDefault="008B0429">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Si su respuesta fue NO, comente cuál/cuáles es el criterio que considera que no es adecuado.</w:t>
      </w:r>
    </w:p>
    <w:p w:rsidR="00917356" w:rsidRDefault="00917356">
      <w:pPr>
        <w:jc w:val="both"/>
        <w:rPr>
          <w:rFonts w:ascii="Times New Roman" w:eastAsia="Times New Roman" w:hAnsi="Times New Roman" w:cs="Times New Roman"/>
          <w:b/>
          <w:shd w:val="clear" w:color="auto" w:fill="FFF2CC"/>
        </w:rPr>
      </w:pPr>
    </w:p>
    <w:p w:rsidR="00917356" w:rsidRDefault="008B0429">
      <w:pPr>
        <w:jc w:val="both"/>
        <w:rPr>
          <w:rFonts w:ascii="Times New Roman" w:eastAsia="Times New Roman" w:hAnsi="Times New Roman" w:cs="Times New Roman"/>
          <w:i/>
          <w:shd w:val="clear" w:color="auto" w:fill="D5A6BD"/>
        </w:rPr>
      </w:pPr>
      <w:r>
        <w:rPr>
          <w:rFonts w:ascii="Times New Roman" w:eastAsia="Times New Roman" w:hAnsi="Times New Roman" w:cs="Times New Roman"/>
          <w:b/>
        </w:rPr>
        <w:t>¿Considera que exis</w:t>
      </w:r>
      <w:r>
        <w:rPr>
          <w:rFonts w:ascii="Times New Roman" w:eastAsia="Times New Roman" w:hAnsi="Times New Roman" w:cs="Times New Roman"/>
          <w:b/>
          <w:highlight w:val="white"/>
        </w:rPr>
        <w:t>ten tareas profes</w:t>
      </w:r>
      <w:r>
        <w:rPr>
          <w:rFonts w:ascii="Times New Roman" w:eastAsia="Times New Roman" w:hAnsi="Times New Roman" w:cs="Times New Roman"/>
          <w:b/>
        </w:rPr>
        <w:t xml:space="preserve">ionales no contempladas o desactualizadas por la escala de honorarios propuesta por su Consejo Profesional? </w:t>
      </w:r>
    </w:p>
    <w:p w:rsidR="00917356" w:rsidRDefault="008B0429">
      <w:pPr>
        <w:numPr>
          <w:ilvl w:val="0"/>
          <w:numId w:val="9"/>
        </w:numPr>
        <w:spacing w:after="0"/>
        <w:jc w:val="both"/>
        <w:rPr>
          <w:rFonts w:ascii="Times New Roman" w:eastAsia="Times New Roman" w:hAnsi="Times New Roman" w:cs="Times New Roman"/>
        </w:rPr>
      </w:pPr>
      <w:r>
        <w:rPr>
          <w:rFonts w:ascii="Times New Roman" w:eastAsia="Times New Roman" w:hAnsi="Times New Roman" w:cs="Times New Roman"/>
        </w:rPr>
        <w:t>Si.</w:t>
      </w:r>
    </w:p>
    <w:p w:rsidR="00917356" w:rsidRDefault="008B042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No.</w:t>
      </w:r>
    </w:p>
    <w:p w:rsidR="00917356" w:rsidRDefault="008B0429">
      <w:pPr>
        <w:jc w:val="both"/>
        <w:rPr>
          <w:rFonts w:ascii="Times New Roman" w:eastAsia="Times New Roman" w:hAnsi="Times New Roman" w:cs="Times New Roman"/>
          <w:shd w:val="clear" w:color="auto" w:fill="D5A6BD"/>
        </w:rPr>
      </w:pPr>
      <w:r>
        <w:rPr>
          <w:rFonts w:ascii="Times New Roman" w:eastAsia="Times New Roman" w:hAnsi="Times New Roman" w:cs="Times New Roman"/>
          <w:b/>
        </w:rPr>
        <w:t>En el caso de que su respuesta a la pregunta anterior sea "</w:t>
      </w:r>
      <w:r>
        <w:rPr>
          <w:rFonts w:ascii="Times New Roman" w:eastAsia="Times New Roman" w:hAnsi="Times New Roman" w:cs="Times New Roman"/>
          <w:b/>
          <w:highlight w:val="white"/>
        </w:rPr>
        <w:t>Si". ¿Cuáles?.</w:t>
      </w:r>
      <w:r>
        <w:rPr>
          <w:rFonts w:ascii="Times New Roman" w:eastAsia="Times New Roman" w:hAnsi="Times New Roman" w:cs="Times New Roman"/>
          <w:b/>
        </w:rPr>
        <w:t xml:space="preserve"> </w:t>
      </w:r>
      <w:r>
        <w:rPr>
          <w:rFonts w:ascii="Times New Roman" w:eastAsia="Times New Roman" w:hAnsi="Times New Roman" w:cs="Times New Roman"/>
          <w:shd w:val="clear" w:color="auto" w:fill="D5A6BD"/>
        </w:rPr>
        <w:t xml:space="preserve">Habilitar como “no obligatoria”, responden solo las personas que colocaron “Si”. </w:t>
      </w:r>
    </w:p>
    <w:p w:rsidR="00917356" w:rsidRDefault="00917356">
      <w:pPr>
        <w:jc w:val="both"/>
        <w:rPr>
          <w:rFonts w:ascii="Times New Roman" w:eastAsia="Times New Roman" w:hAnsi="Times New Roman" w:cs="Times New Roman"/>
          <w:shd w:val="clear" w:color="auto" w:fill="D5A6BD"/>
        </w:rPr>
      </w:pPr>
    </w:p>
    <w:p w:rsidR="00917356" w:rsidRDefault="008B0429">
      <w:pPr>
        <w:jc w:val="both"/>
        <w:rPr>
          <w:rFonts w:ascii="Times New Roman" w:eastAsia="Times New Roman" w:hAnsi="Times New Roman" w:cs="Times New Roman"/>
          <w:b/>
          <w:highlight w:val="white"/>
        </w:rPr>
      </w:pPr>
      <w:r>
        <w:rPr>
          <w:rFonts w:ascii="Times New Roman" w:eastAsia="Times New Roman" w:hAnsi="Times New Roman" w:cs="Times New Roman"/>
          <w:b/>
          <w:color w:val="202124"/>
          <w:highlight w:val="white"/>
        </w:rPr>
        <w:t>¿Considera que los honorarios establecidos por su Consejo Profesional son razonables?</w:t>
      </w:r>
    </w:p>
    <w:p w:rsidR="00917356" w:rsidRDefault="008B0429">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No, están sobrevalorados.</w:t>
      </w:r>
    </w:p>
    <w:p w:rsidR="00917356" w:rsidRDefault="008B0429">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No, están infravalorados.</w:t>
      </w:r>
    </w:p>
    <w:p w:rsidR="00917356" w:rsidRDefault="008B0429">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Si, son razonables.</w:t>
      </w:r>
    </w:p>
    <w:p w:rsidR="00917356" w:rsidRDefault="00917356">
      <w:pPr>
        <w:spacing w:after="0"/>
        <w:ind w:left="720"/>
        <w:jc w:val="both"/>
        <w:rPr>
          <w:rFonts w:ascii="Times New Roman" w:eastAsia="Times New Roman" w:hAnsi="Times New Roman" w:cs="Times New Roman"/>
        </w:rPr>
      </w:pPr>
    </w:p>
    <w:p w:rsidR="00917356" w:rsidRDefault="008B0429">
      <w:pPr>
        <w:spacing w:after="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¿Sería de su interés que la escala de honorarios establecida en la actualidad en su Consejo Profesional sea modificada?</w:t>
      </w:r>
    </w:p>
    <w:p w:rsidR="00917356" w:rsidRDefault="008B0429">
      <w:pPr>
        <w:numPr>
          <w:ilvl w:val="0"/>
          <w:numId w:val="5"/>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Si</w:t>
      </w:r>
    </w:p>
    <w:p w:rsidR="00917356" w:rsidRDefault="008B0429">
      <w:pPr>
        <w:numPr>
          <w:ilvl w:val="0"/>
          <w:numId w:val="5"/>
        </w:num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No</w:t>
      </w:r>
    </w:p>
    <w:p w:rsidR="00917356" w:rsidRDefault="008B0429">
      <w:pPr>
        <w:ind w:firstLine="720"/>
        <w:jc w:val="both"/>
        <w:rPr>
          <w:rFonts w:ascii="Times New Roman" w:eastAsia="Times New Roman" w:hAnsi="Times New Roman" w:cs="Times New Roman"/>
          <w:u w:val="single"/>
          <w:shd w:val="clear" w:color="auto" w:fill="D5A6BD"/>
        </w:rPr>
      </w:pPr>
      <w:r>
        <w:rPr>
          <w:rFonts w:ascii="Times New Roman" w:eastAsia="Times New Roman" w:hAnsi="Times New Roman" w:cs="Times New Roman"/>
        </w:rPr>
        <w:br/>
      </w:r>
      <w:r>
        <w:rPr>
          <w:rFonts w:ascii="Times New Roman" w:eastAsia="Times New Roman" w:hAnsi="Times New Roman" w:cs="Times New Roman"/>
          <w:b/>
          <w:u w:val="single"/>
        </w:rPr>
        <w:t>Eje temático 4: Propuesta de modificación</w:t>
      </w:r>
    </w:p>
    <w:p w:rsidR="00917356" w:rsidRDefault="008B0429">
      <w:pPr>
        <w:pBdr>
          <w:top w:val="nil"/>
          <w:left w:val="nil"/>
          <w:bottom w:val="nil"/>
          <w:right w:val="nil"/>
          <w:between w:val="nil"/>
        </w:pBdr>
        <w:jc w:val="both"/>
        <w:rPr>
          <w:rFonts w:ascii="Times New Roman" w:eastAsia="Times New Roman" w:hAnsi="Times New Roman" w:cs="Times New Roman"/>
          <w:i/>
        </w:rPr>
      </w:pPr>
      <w:r>
        <w:rPr>
          <w:rFonts w:ascii="Times New Roman" w:eastAsia="Times New Roman" w:hAnsi="Times New Roman" w:cs="Times New Roman"/>
          <w:i/>
          <w:highlight w:val="white"/>
        </w:rPr>
        <w:t>Objeti</w:t>
      </w:r>
      <w:r>
        <w:rPr>
          <w:rFonts w:ascii="Times New Roman" w:eastAsia="Times New Roman" w:hAnsi="Times New Roman" w:cs="Times New Roman"/>
          <w:i/>
        </w:rPr>
        <w:t xml:space="preserve">vo: Analizar las diversas perspectivas de los jóvenes profesionales sobre propuestas que puedan contribuir a sus Consejos, con la finalidad de trabajar de manera conjunta con las comisiones de estudios, Tribunal de Ética, Secretaría Técnica, Consejo Directivo y la matrícula en general.  </w:t>
      </w:r>
    </w:p>
    <w:p w:rsidR="00917356" w:rsidRDefault="008B0429">
      <w:pPr>
        <w:jc w:val="both"/>
        <w:rPr>
          <w:rFonts w:ascii="Times New Roman" w:eastAsia="Times New Roman" w:hAnsi="Times New Roman" w:cs="Times New Roman"/>
        </w:rPr>
      </w:pPr>
      <w:r>
        <w:rPr>
          <w:rFonts w:ascii="Times New Roman" w:eastAsia="Times New Roman" w:hAnsi="Times New Roman" w:cs="Times New Roman"/>
        </w:rPr>
        <w:t>4.1 ¿Qué vías/herramientas existen en su Consejo Provincial para impulsar una modificación en materia de honorarios? Para responder esta pregunta tenga presente la normativa analizada en el punto 1.1</w:t>
      </w:r>
    </w:p>
    <w:p w:rsidR="00917356" w:rsidRDefault="008B042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4.2 En función a lo analizado en los ejes 1 y 2 y, a los resultados obtenidos en la encuesta, ¿Qué aportes/propuestas como jóvenes profesionales podrían brindarle al Consejo de su provincia sobre esta temática?</w:t>
      </w:r>
    </w:p>
    <w:p w:rsidR="00917356" w:rsidRDefault="008B0429">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4.3 Según los resultados obtenidos en la encuesta respecto a la recepción por parte de los matriculados a una propuesta de modificación en los honorarios, ¿Cómo creen que dicha modificación sería recibida por el resto de los matriculados? ¿Qué herramientas incorporarían para que la recepción de la misma sea positiva?</w:t>
      </w:r>
    </w:p>
    <w:p w:rsidR="00917356" w:rsidRDefault="00917356">
      <w:pPr>
        <w:jc w:val="both"/>
        <w:rPr>
          <w:rFonts w:ascii="Times New Roman" w:eastAsia="Times New Roman" w:hAnsi="Times New Roman" w:cs="Times New Roman"/>
          <w:color w:val="FF00FF"/>
        </w:rPr>
      </w:pPr>
    </w:p>
    <w:sectPr w:rsidR="00917356">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0429" w:rsidRDefault="008B0429">
      <w:pPr>
        <w:spacing w:after="0" w:line="240" w:lineRule="auto"/>
      </w:pPr>
      <w:r>
        <w:separator/>
      </w:r>
    </w:p>
  </w:endnote>
  <w:endnote w:type="continuationSeparator" w:id="0">
    <w:p w:rsidR="008B0429" w:rsidRDefault="008B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356" w:rsidRDefault="008B0429">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0429" w:rsidRDefault="008B0429">
      <w:pPr>
        <w:spacing w:after="0" w:line="240" w:lineRule="auto"/>
      </w:pPr>
      <w:r>
        <w:separator/>
      </w:r>
    </w:p>
  </w:footnote>
  <w:footnote w:type="continuationSeparator" w:id="0">
    <w:p w:rsidR="008B0429" w:rsidRDefault="008B0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356" w:rsidRDefault="008B0429">
    <w:pPr>
      <w:widowControl w:val="0"/>
      <w:spacing w:after="0" w:line="240" w:lineRule="auto"/>
    </w:pPr>
    <w:r>
      <w:rPr>
        <w:noProof/>
      </w:rPr>
      <w:drawing>
        <wp:anchor distT="0" distB="0" distL="0" distR="0" simplePos="0" relativeHeight="251658240" behindDoc="1" locked="0" layoutInCell="1" hidden="0" allowOverlap="1">
          <wp:simplePos x="0" y="0"/>
          <wp:positionH relativeFrom="column">
            <wp:posOffset>2571750</wp:posOffset>
          </wp:positionH>
          <wp:positionV relativeFrom="paragraph">
            <wp:posOffset>-104774</wp:posOffset>
          </wp:positionV>
          <wp:extent cx="1008697" cy="93194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8697" cy="931949"/>
                  </a:xfrm>
                  <a:prstGeom prst="rect">
                    <a:avLst/>
                  </a:prstGeom>
                  <a:ln/>
                </pic:spPr>
              </pic:pic>
            </a:graphicData>
          </a:graphic>
        </wp:anchor>
      </w:drawing>
    </w:r>
    <w:r>
      <w:rPr>
        <w:noProof/>
      </w:rPr>
      <w:drawing>
        <wp:anchor distT="19050" distB="19050" distL="19050" distR="19050" simplePos="0" relativeHeight="251659264" behindDoc="1" locked="0" layoutInCell="1" hidden="0" allowOverlap="1">
          <wp:simplePos x="0" y="0"/>
          <wp:positionH relativeFrom="column">
            <wp:posOffset>1743075</wp:posOffset>
          </wp:positionH>
          <wp:positionV relativeFrom="paragraph">
            <wp:posOffset>-66674</wp:posOffset>
          </wp:positionV>
          <wp:extent cx="771685" cy="86010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71685" cy="860108"/>
                  </a:xfrm>
                  <a:prstGeom prst="rect">
                    <a:avLst/>
                  </a:prstGeom>
                  <a:ln/>
                </pic:spPr>
              </pic:pic>
            </a:graphicData>
          </a:graphic>
        </wp:anchor>
      </w:drawing>
    </w:r>
  </w:p>
  <w:p w:rsidR="00917356" w:rsidRDefault="00917356">
    <w:pPr>
      <w:widowControl w:val="0"/>
      <w:spacing w:after="0" w:line="240" w:lineRule="auto"/>
    </w:pPr>
  </w:p>
  <w:p w:rsidR="00917356" w:rsidRDefault="00917356">
    <w:pPr>
      <w:widowControl w:val="0"/>
      <w:spacing w:after="0" w:line="240" w:lineRule="auto"/>
    </w:pPr>
  </w:p>
  <w:p w:rsidR="00917356" w:rsidRDefault="00917356">
    <w:pPr>
      <w:widowControl w:val="0"/>
      <w:spacing w:after="0" w:line="240" w:lineRule="auto"/>
    </w:pPr>
  </w:p>
  <w:p w:rsidR="00917356" w:rsidRDefault="00917356">
    <w:pPr>
      <w:widowControl w:val="0"/>
      <w:spacing w:after="0" w:line="240" w:lineRule="auto"/>
    </w:pPr>
  </w:p>
  <w:p w:rsidR="00917356" w:rsidRDefault="00917356">
    <w:pPr>
      <w:widowControl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D3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C61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C4D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0831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277F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B70D5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D936F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D1143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1F497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E9232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1302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D55E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99155">
    <w:abstractNumId w:val="0"/>
  </w:num>
  <w:num w:numId="2" w16cid:durableId="1586189113">
    <w:abstractNumId w:val="11"/>
  </w:num>
  <w:num w:numId="3" w16cid:durableId="1562129113">
    <w:abstractNumId w:val="10"/>
  </w:num>
  <w:num w:numId="4" w16cid:durableId="535846953">
    <w:abstractNumId w:val="1"/>
  </w:num>
  <w:num w:numId="5" w16cid:durableId="1261646435">
    <w:abstractNumId w:val="8"/>
  </w:num>
  <w:num w:numId="6" w16cid:durableId="182938683">
    <w:abstractNumId w:val="4"/>
  </w:num>
  <w:num w:numId="7" w16cid:durableId="1778211022">
    <w:abstractNumId w:val="2"/>
  </w:num>
  <w:num w:numId="8" w16cid:durableId="1844203834">
    <w:abstractNumId w:val="7"/>
  </w:num>
  <w:num w:numId="9" w16cid:durableId="1960794313">
    <w:abstractNumId w:val="3"/>
  </w:num>
  <w:num w:numId="10" w16cid:durableId="438380492">
    <w:abstractNumId w:val="6"/>
  </w:num>
  <w:num w:numId="11" w16cid:durableId="1966697480">
    <w:abstractNumId w:val="5"/>
  </w:num>
  <w:num w:numId="12" w16cid:durableId="330530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56"/>
    <w:rsid w:val="007077C5"/>
    <w:rsid w:val="008B0429"/>
    <w:rsid w:val="00917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FA5C57C7-C92B-FC4C-9598-09296B45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B760B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CAhBfCapYCFmjh+OHupCM3tgQ==">CgMxLjA4AHIhMTY3cnlWVFFKdlhnZWtZaEpEQUstaUVPWlF3dDRrM0R5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6611</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gise150393@gmail.com</cp:lastModifiedBy>
  <cp:revision>2</cp:revision>
  <dcterms:created xsi:type="dcterms:W3CDTF">2024-09-02T14:49:00Z</dcterms:created>
  <dcterms:modified xsi:type="dcterms:W3CDTF">2024-09-02T14:49:00Z</dcterms:modified>
</cp:coreProperties>
</file>